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EC0" w:rsidRDefault="0013194F">
      <w:r w:rsidRPr="008C4CE9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1.3pt;margin-top:1.5pt;width:121.95pt;height:53.1pt;z-index:251674624;mso-height-percent:200;mso-height-percent:200;mso-width-relative:margin;mso-height-relative:margin" fillcolor="white [3201]" strokecolor="#c0504d [3205]" strokeweight="5pt">
            <v:stroke linestyle="thickThin"/>
            <v:shadow color="#868686"/>
            <v:textbox style="mso-fit-shape-to-text:t">
              <w:txbxContent>
                <w:p w:rsidR="0013194F" w:rsidRDefault="0013194F">
                  <w:r>
                    <w:t>We need a strong base!</w:t>
                  </w:r>
                </w:p>
              </w:txbxContent>
            </v:textbox>
          </v:shape>
        </w:pict>
      </w:r>
      <w:r w:rsidRPr="008C4CE9">
        <w:rPr>
          <w:noProof/>
          <w:lang w:val="en-US" w:eastAsia="zh-TW"/>
        </w:rPr>
        <w:pict>
          <v:shape id="_x0000_s1032" type="#_x0000_t202" style="position:absolute;margin-left:-72.1pt;margin-top:10.5pt;width:175.45pt;height:68.55pt;z-index:251672576;mso-width-percent:400;mso-height-percent:200;mso-width-percent:400;mso-height-percent:200;mso-width-relative:margin;mso-height-relative:margin" fillcolor="white [3201]" strokecolor="#c0504d [3205]" strokeweight="5pt">
            <v:stroke linestyle="thickThin"/>
            <v:shadow color="#868686"/>
            <v:textbox style="mso-fit-shape-to-text:t">
              <w:txbxContent>
                <w:p w:rsidR="0013194F" w:rsidRDefault="0013194F">
                  <w:r>
                    <w:t xml:space="preserve">Education is a </w:t>
                  </w:r>
                  <w:proofErr w:type="gramStart"/>
                  <w:r>
                    <w:t>journey,</w:t>
                  </w:r>
                  <w:proofErr w:type="gramEnd"/>
                  <w:r>
                    <w:t xml:space="preserve"> know where you are heading and what guides you!</w:t>
                  </w:r>
                </w:p>
              </w:txbxContent>
            </v:textbox>
          </v:shape>
        </w:pict>
      </w:r>
      <w:r w:rsidRPr="008C4CE9">
        <w:rPr>
          <w:noProof/>
          <w:lang w:val="en-US" w:eastAsia="zh-TW"/>
        </w:rPr>
        <w:pict>
          <v:shape id="_x0000_s1031" type="#_x0000_t202" style="position:absolute;margin-left:329.15pt;margin-top:346.5pt;width:175.45pt;height:83.95pt;z-index:251670528;mso-width-percent:400;mso-height-percent:200;mso-width-percent:400;mso-height-percent:200;mso-width-relative:margin;mso-height-relative:margin" fillcolor="white [3201]" strokecolor="#c0504d [3205]" strokeweight="5pt">
            <v:stroke linestyle="thickThin"/>
            <v:shadow color="#868686"/>
            <v:textbox style="mso-fit-shape-to-text:t">
              <w:txbxContent>
                <w:p w:rsidR="00D502DE" w:rsidRDefault="00D502DE">
                  <w:r>
                    <w:t>Building solid foundations &amp; relationships is essential! Have high expectations and reasonable standards</w:t>
                  </w:r>
                </w:p>
              </w:txbxContent>
            </v:textbox>
          </v:shape>
        </w:pict>
      </w:r>
      <w:r w:rsidR="00D502DE" w:rsidRPr="008C4CE9">
        <w:rPr>
          <w:noProof/>
          <w:lang w:val="en-US" w:eastAsia="zh-TW"/>
        </w:rPr>
        <w:pict>
          <v:shape id="_x0000_s1030" type="#_x0000_t202" style="position:absolute;margin-left:-68.1pt;margin-top:146.25pt;width:175.45pt;height:53.1pt;z-index:251668480;mso-width-percent:400;mso-height-percent:200;mso-width-percent:400;mso-height-percent:200;mso-width-relative:margin;mso-height-relative:margin" fillcolor="white [3201]" strokecolor="#c0504d [3205]" strokeweight="5pt">
            <v:stroke linestyle="thickThin"/>
            <v:shadow color="#868686"/>
            <v:textbox style="mso-fit-shape-to-text:t">
              <w:txbxContent>
                <w:p w:rsidR="00D502DE" w:rsidRDefault="00D502DE">
                  <w:r>
                    <w:t>If you are doing a job do it to the best of your ability</w:t>
                  </w:r>
                </w:p>
              </w:txbxContent>
            </v:textbox>
          </v:shape>
        </w:pict>
      </w:r>
      <w:r w:rsidR="00D502DE" w:rsidRPr="008C4CE9">
        <w:rPr>
          <w:noProof/>
          <w:lang w:val="en-US" w:eastAsia="zh-TW"/>
        </w:rPr>
        <w:pict>
          <v:shape id="_x0000_s1029" type="#_x0000_t202" style="position:absolute;margin-left:335.3pt;margin-top:173.75pt;width:175.45pt;height:83.95pt;z-index:251666432;mso-width-percent:400;mso-height-percent:200;mso-width-percent:400;mso-height-percent:200;mso-width-relative:margin;mso-height-relative:margin" fillcolor="white [3201]" strokecolor="#c0504d [3205]" strokeweight="5pt">
            <v:stroke linestyle="thickThin"/>
            <v:shadow color="#868686"/>
            <v:textbox style="mso-fit-shape-to-text:t">
              <w:txbxContent>
                <w:p w:rsidR="00D502DE" w:rsidRDefault="00D502DE">
                  <w:r>
                    <w:t>Provide a vision and a direction to achieve the goal.  Realise that the journey will have challenges and accept this as part of growth.</w:t>
                  </w:r>
                </w:p>
              </w:txbxContent>
            </v:textbox>
          </v:shape>
        </w:pict>
      </w:r>
      <w:r w:rsidR="00D502DE" w:rsidRPr="008C4CE9">
        <w:rPr>
          <w:noProof/>
          <w:lang w:val="en-US" w:eastAsia="zh-TW"/>
        </w:rPr>
        <w:pict>
          <v:shape id="_x0000_s1028" type="#_x0000_t202" style="position:absolute;margin-left:137.9pt;margin-top:336.75pt;width:175.45pt;height:53.1pt;z-index:251664384;mso-width-percent:400;mso-height-percent:200;mso-width-percent:400;mso-height-percent:200;mso-width-relative:margin;mso-height-relative:margin" fillcolor="white [3201]" strokecolor="#c0504d [3205]" strokeweight="5pt">
            <v:stroke linestyle="thickThin"/>
            <v:shadow color="#868686"/>
            <v:textbox style="mso-fit-shape-to-text:t">
              <w:txbxContent>
                <w:p w:rsidR="00D502DE" w:rsidRDefault="00D502DE">
                  <w:proofErr w:type="gramStart"/>
                  <w:r>
                    <w:t>Aim for the best, for excellence, have</w:t>
                  </w:r>
                  <w:proofErr w:type="gramEnd"/>
                  <w:r>
                    <w:t xml:space="preserve"> high expectations</w:t>
                  </w:r>
                </w:p>
              </w:txbxContent>
            </v:textbox>
          </v:shape>
        </w:pict>
      </w:r>
      <w:r w:rsidR="00D502DE" w:rsidRPr="008C4CE9">
        <w:rPr>
          <w:noProof/>
          <w:lang w:val="en-US" w:eastAsia="zh-TW"/>
        </w:rPr>
        <w:pict>
          <v:shape id="_x0000_s1027" type="#_x0000_t202" style="position:absolute;margin-left:-70.6pt;margin-top:281.25pt;width:175.45pt;height:83.95pt;z-index:251662336;mso-width-percent:400;mso-height-percent:200;mso-width-percent:400;mso-height-percent:200;mso-width-relative:margin;mso-height-relative:margin" fillcolor="white [3201]" strokecolor="#c0504d [3205]" strokeweight="5pt">
            <v:stroke linestyle="thickThin"/>
            <v:shadow color="#868686"/>
            <v:textbox style="mso-fit-shape-to-text:t">
              <w:txbxContent>
                <w:p w:rsidR="00D502DE" w:rsidRDefault="00D502DE">
                  <w:r>
                    <w:t>Maintain high expectations: Programmes need to be designed so that the child can reach / attain their potential</w:t>
                  </w:r>
                </w:p>
              </w:txbxContent>
            </v:textbox>
          </v:shape>
        </w:pict>
      </w:r>
      <w:r w:rsidR="00D502DE" w:rsidRPr="008C4CE9">
        <w:rPr>
          <w:noProof/>
          <w:lang w:val="en-US" w:eastAsia="zh-TW"/>
        </w:rPr>
        <w:pict>
          <v:shape id="_x0000_s1026" type="#_x0000_t202" style="position:absolute;margin-left:109.05pt;margin-top:19.5pt;width:245.7pt;height:126.75pt;z-index:251660288;mso-width-relative:margin;mso-height-relative:margin" fillcolor="#92cddc [1944]" strokecolor="#92cddc [1944]" strokeweight="1pt">
            <v:fill color2="#daeef3 [664]" angle="-45" focus="-50%" type="gradient"/>
            <v:shadow on="t" color="#205867 [1608]" opacity=".5" offset="6pt,-6pt"/>
            <v:textbox>
              <w:txbxContent>
                <w:p w:rsidR="00D502DE" w:rsidRPr="00D502DE" w:rsidRDefault="00D502DE" w:rsidP="00D502DE">
                  <w:pPr>
                    <w:jc w:val="center"/>
                    <w:rPr>
                      <w:b/>
                      <w:i/>
                      <w:sz w:val="36"/>
                    </w:rPr>
                  </w:pPr>
                  <w:proofErr w:type="spellStart"/>
                  <w:r w:rsidRPr="00D502DE">
                    <w:rPr>
                      <w:b/>
                      <w:i/>
                      <w:sz w:val="36"/>
                    </w:rPr>
                    <w:t>Whaia</w:t>
                  </w:r>
                  <w:proofErr w:type="spellEnd"/>
                  <w:r w:rsidRPr="00D502DE">
                    <w:rPr>
                      <w:b/>
                      <w:i/>
                      <w:sz w:val="36"/>
                    </w:rPr>
                    <w:t xml:space="preserve"> </w:t>
                  </w:r>
                  <w:proofErr w:type="spellStart"/>
                  <w:proofErr w:type="gramStart"/>
                  <w:r w:rsidRPr="00D502DE">
                    <w:rPr>
                      <w:b/>
                      <w:i/>
                      <w:sz w:val="36"/>
                    </w:rPr>
                    <w:t>te</w:t>
                  </w:r>
                  <w:proofErr w:type="spellEnd"/>
                  <w:proofErr w:type="gramEnd"/>
                  <w:r w:rsidRPr="00D502DE">
                    <w:rPr>
                      <w:b/>
                      <w:i/>
                      <w:sz w:val="36"/>
                    </w:rPr>
                    <w:t xml:space="preserve"> </w:t>
                  </w:r>
                  <w:proofErr w:type="spellStart"/>
                  <w:r w:rsidRPr="00D502DE">
                    <w:rPr>
                      <w:b/>
                      <w:i/>
                      <w:sz w:val="36"/>
                    </w:rPr>
                    <w:t>iti</w:t>
                  </w:r>
                  <w:proofErr w:type="spellEnd"/>
                  <w:r w:rsidRPr="00D502DE">
                    <w:rPr>
                      <w:b/>
                      <w:i/>
                      <w:sz w:val="36"/>
                    </w:rPr>
                    <w:t xml:space="preserve"> </w:t>
                  </w:r>
                  <w:proofErr w:type="spellStart"/>
                  <w:r w:rsidRPr="00D502DE">
                    <w:rPr>
                      <w:b/>
                      <w:i/>
                      <w:sz w:val="36"/>
                    </w:rPr>
                    <w:t>kahurangi</w:t>
                  </w:r>
                  <w:proofErr w:type="spellEnd"/>
                  <w:r w:rsidRPr="00D502DE">
                    <w:rPr>
                      <w:b/>
                      <w:i/>
                      <w:sz w:val="36"/>
                    </w:rPr>
                    <w:t xml:space="preserve">; kit e </w:t>
                  </w:r>
                  <w:proofErr w:type="spellStart"/>
                  <w:r w:rsidRPr="00D502DE">
                    <w:rPr>
                      <w:b/>
                      <w:i/>
                      <w:sz w:val="36"/>
                    </w:rPr>
                    <w:t>tuohu</w:t>
                  </w:r>
                  <w:proofErr w:type="spellEnd"/>
                  <w:r w:rsidRPr="00D502DE">
                    <w:rPr>
                      <w:b/>
                      <w:i/>
                      <w:sz w:val="36"/>
                    </w:rPr>
                    <w:t xml:space="preserve"> </w:t>
                  </w:r>
                  <w:proofErr w:type="spellStart"/>
                  <w:r w:rsidRPr="00D502DE">
                    <w:rPr>
                      <w:b/>
                      <w:i/>
                      <w:sz w:val="36"/>
                    </w:rPr>
                    <w:t>koe</w:t>
                  </w:r>
                  <w:proofErr w:type="spellEnd"/>
                  <w:r w:rsidRPr="00D502DE">
                    <w:rPr>
                      <w:b/>
                      <w:i/>
                      <w:sz w:val="36"/>
                    </w:rPr>
                    <w:t>,</w:t>
                  </w:r>
                </w:p>
                <w:p w:rsidR="00D502DE" w:rsidRPr="00D502DE" w:rsidRDefault="00D502DE" w:rsidP="00D502DE">
                  <w:pPr>
                    <w:jc w:val="center"/>
                    <w:rPr>
                      <w:b/>
                      <w:i/>
                      <w:sz w:val="36"/>
                    </w:rPr>
                  </w:pPr>
                  <w:r w:rsidRPr="00D502DE">
                    <w:rPr>
                      <w:b/>
                      <w:i/>
                      <w:sz w:val="36"/>
                    </w:rPr>
                    <w:t xml:space="preserve">Me he </w:t>
                  </w:r>
                  <w:proofErr w:type="spellStart"/>
                  <w:r w:rsidRPr="00D502DE">
                    <w:rPr>
                      <w:b/>
                      <w:i/>
                      <w:sz w:val="36"/>
                    </w:rPr>
                    <w:t>maunga</w:t>
                  </w:r>
                  <w:proofErr w:type="spellEnd"/>
                  <w:r w:rsidRPr="00D502DE">
                    <w:rPr>
                      <w:b/>
                      <w:i/>
                      <w:sz w:val="36"/>
                    </w:rPr>
                    <w:t xml:space="preserve"> </w:t>
                  </w:r>
                  <w:proofErr w:type="spellStart"/>
                  <w:r w:rsidRPr="00D502DE">
                    <w:rPr>
                      <w:b/>
                      <w:i/>
                      <w:sz w:val="36"/>
                    </w:rPr>
                    <w:t>teitei</w:t>
                  </w:r>
                  <w:proofErr w:type="spellEnd"/>
                </w:p>
              </w:txbxContent>
            </v:textbox>
          </v:shape>
        </w:pict>
      </w:r>
      <w:r w:rsidR="00D502DE">
        <w:rPr>
          <w:noProof/>
          <w:lang w:eastAsia="en-NZ"/>
        </w:rPr>
        <w:drawing>
          <wp:inline distT="0" distB="0" distL="0" distR="0">
            <wp:extent cx="5731510" cy="4298633"/>
            <wp:effectExtent l="19050" t="0" r="2540" b="0"/>
            <wp:docPr id="1" name="Picture 1" descr="http://img1.jurko.net/wall/paper/mountain_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1.jurko.net/wall/paper/mountain_to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2DE" w:rsidRDefault="0013194F">
      <w:r w:rsidRPr="008C4CE9">
        <w:rPr>
          <w:noProof/>
          <w:lang w:val="en-US" w:eastAsia="zh-TW"/>
        </w:rPr>
        <w:pict>
          <v:shape id="_x0000_s1036" type="#_x0000_t202" style="position:absolute;margin-left:148.8pt;margin-top:224pt;width:178.95pt;height:119.25pt;z-index:251680768;mso-width-percent:400;mso-height-percent:200;mso-width-percent:400;mso-height-percent:200;mso-width-relative:margin;mso-height-relative:margin" fillcolor="#95b3d7 [1940]" strokecolor="#95b3d7 [1940]" strokeweight="1pt">
            <v:fill color2="#dbe5f1 [660]" angle="-45" focus="-50%" type="gradient"/>
            <v:shadow on="t" color="#243f60 [1604]" opacity=".5" offset="6pt,-6pt"/>
            <v:textbox style="mso-fit-shape-to-text:t">
              <w:txbxContent>
                <w:p w:rsidR="0013194F" w:rsidRPr="0013194F" w:rsidRDefault="0013194F" w:rsidP="0013194F">
                  <w:pPr>
                    <w:jc w:val="center"/>
                    <w:rPr>
                      <w:b/>
                      <w:i/>
                      <w:sz w:val="36"/>
                    </w:rPr>
                  </w:pPr>
                  <w:r>
                    <w:rPr>
                      <w:b/>
                      <w:i/>
                      <w:sz w:val="36"/>
                    </w:rPr>
                    <w:t>“</w:t>
                  </w:r>
                  <w:r w:rsidRPr="0013194F">
                    <w:rPr>
                      <w:b/>
                      <w:i/>
                      <w:sz w:val="36"/>
                    </w:rPr>
                    <w:t>Pursue the highest ideals; if you must submit, let it be to a lofty mountain</w:t>
                  </w:r>
                  <w:r>
                    <w:rPr>
                      <w:b/>
                      <w:i/>
                      <w:sz w:val="36"/>
                    </w:rPr>
                    <w:t>”</w:t>
                  </w:r>
                </w:p>
              </w:txbxContent>
            </v:textbox>
          </v:shape>
        </w:pict>
      </w:r>
      <w:r w:rsidRPr="008C4CE9">
        <w:rPr>
          <w:noProof/>
          <w:lang w:val="en-US" w:eastAsia="zh-TW"/>
        </w:rPr>
        <w:pict>
          <v:shape id="_x0000_s1035" type="#_x0000_t202" style="position:absolute;margin-left:149.75pt;margin-top:86.5pt;width:175.45pt;height:53.1pt;z-index:251678720;mso-width-percent:400;mso-height-percent:200;mso-width-percent:400;mso-height-percent:200;mso-width-relative:margin;mso-height-relative:margin" fillcolor="white [3201]" strokecolor="#c0504d [3205]" strokeweight="5pt">
            <v:stroke linestyle="thickThin"/>
            <v:shadow color="#868686"/>
            <v:textbox style="mso-fit-shape-to-text:t">
              <w:txbxContent>
                <w:p w:rsidR="0013194F" w:rsidRDefault="0013194F">
                  <w:r>
                    <w:t>Encourage students to dream and believe it’s possible!</w:t>
                  </w:r>
                </w:p>
              </w:txbxContent>
            </v:textbox>
          </v:shape>
        </w:pict>
      </w:r>
      <w:r w:rsidRPr="008C4CE9">
        <w:rPr>
          <w:noProof/>
          <w:lang w:val="en-US" w:eastAsia="zh-TW"/>
        </w:rPr>
        <w:pict>
          <v:shape id="_x0000_s1034" type="#_x0000_t202" style="position:absolute;margin-left:-44.5pt;margin-top:53.45pt;width:175.45pt;height:68.55pt;z-index:251676672;mso-width-percent:400;mso-height-percent:200;mso-width-percent:400;mso-height-percent:200;mso-width-relative:margin;mso-height-relative:margin" fillcolor="white [3201]" strokecolor="#c0504d [3205]" strokeweight="5pt">
            <v:stroke linestyle="thickThin"/>
            <v:shadow color="#868686"/>
            <v:textbox style="mso-fit-shape-to-text:t">
              <w:txbxContent>
                <w:p w:rsidR="0013194F" w:rsidRDefault="0013194F">
                  <w:r>
                    <w:t>High expectations: academic, social, emotional, spiritual, and physical!</w:t>
                  </w:r>
                </w:p>
              </w:txbxContent>
            </v:textbox>
          </v:shape>
        </w:pict>
      </w:r>
    </w:p>
    <w:sectPr w:rsidR="00D502DE" w:rsidSect="004D0E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02DE"/>
    <w:rsid w:val="0013194F"/>
    <w:rsid w:val="004D0EC0"/>
    <w:rsid w:val="00D502DE"/>
    <w:rsid w:val="00E3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0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2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2012-05-10T03:42:00Z</dcterms:created>
  <dcterms:modified xsi:type="dcterms:W3CDTF">2012-05-10T04:00:00Z</dcterms:modified>
</cp:coreProperties>
</file>